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CD" w:rsidRDefault="00DE2B34">
      <w:pPr>
        <w:jc w:val="center"/>
      </w:pPr>
      <w:r>
        <w:rPr>
          <w:sz w:val="60"/>
          <w:szCs w:val="60"/>
        </w:rPr>
        <w:t>Srdečně Vás zveme na</w:t>
      </w:r>
    </w:p>
    <w:p w:rsidR="007A50CD" w:rsidRDefault="00DE2B34">
      <w:pPr>
        <w:jc w:val="center"/>
        <w:rPr>
          <w:b/>
          <w:bCs/>
        </w:rPr>
      </w:pPr>
      <w:r>
        <w:rPr>
          <w:noProof/>
          <w:lang w:eastAsia="cs-CZ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227965</wp:posOffset>
            </wp:positionV>
            <wp:extent cx="1842770" cy="1702435"/>
            <wp:effectExtent l="0" t="0" r="0" b="0"/>
            <wp:wrapNone/>
            <wp:docPr id="1" name="Obrázek 1" descr="Velikonoční zvyky a tradice | ReceptyOnLine.cz - kuchařka, recepty a  inspi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Velikonoční zvyky a tradice | ReceptyOnLine.cz - kuchařka, recepty a  inspirac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677" t="838" r="20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 Light Condensed" w:hAnsi="Bahnschrift Light Condensed"/>
          <w:b/>
          <w:bCs/>
          <w:sz w:val="100"/>
          <w:szCs w:val="100"/>
        </w:rPr>
        <w:t>VELIKONOČNÍ TVOŘENÍ</w:t>
      </w:r>
    </w:p>
    <w:p w:rsidR="007A50CD" w:rsidRDefault="00DE2B34">
      <w:pPr>
        <w:jc w:val="center"/>
        <w:rPr>
          <w:sz w:val="80"/>
          <w:szCs w:val="80"/>
        </w:rPr>
      </w:pPr>
      <w:r>
        <w:rPr>
          <w:rFonts w:ascii="Bahnschrift Light Condensed" w:hAnsi="Bahnschrift Light Condensed"/>
          <w:sz w:val="80"/>
          <w:szCs w:val="80"/>
        </w:rPr>
        <w:t>21</w:t>
      </w:r>
      <w:r>
        <w:rPr>
          <w:rFonts w:ascii="Bahnschrift Light Condensed" w:hAnsi="Bahnschrift Light Condensed"/>
          <w:sz w:val="80"/>
          <w:szCs w:val="80"/>
        </w:rPr>
        <w:t>.3. v 15:00 na OÚ</w:t>
      </w:r>
    </w:p>
    <w:p w:rsidR="007A50CD" w:rsidRDefault="007A50CD">
      <w:pPr>
        <w:rPr>
          <w:rFonts w:ascii="Bahnschrift Light Condensed" w:hAnsi="Bahnschrift Light Condensed"/>
          <w:sz w:val="52"/>
          <w:szCs w:val="52"/>
        </w:rPr>
      </w:pPr>
    </w:p>
    <w:p w:rsidR="007A50CD" w:rsidRDefault="00DE2B34">
      <w:pPr>
        <w:spacing w:line="360" w:lineRule="auto"/>
        <w:rPr>
          <w:rFonts w:ascii="Bahnschrift Light Condensed" w:hAnsi="Bahnschrift Light Condensed"/>
          <w:sz w:val="52"/>
          <w:szCs w:val="52"/>
        </w:rPr>
      </w:pPr>
      <w:r>
        <w:rPr>
          <w:noProof/>
          <w:lang w:eastAsia="cs-CZ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843915</wp:posOffset>
            </wp:positionV>
            <wp:extent cx="6423025" cy="4886325"/>
            <wp:effectExtent l="0" t="0" r="0" b="0"/>
            <wp:wrapNone/>
            <wp:docPr id="2" name="Obrázek 2" descr="Veselé Velikonoce | KB-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Veselé Velikonoce | KB-BLO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0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 Light Condensed" w:hAnsi="Bahnschrift Light Condensed"/>
          <w:sz w:val="52"/>
          <w:szCs w:val="52"/>
        </w:rPr>
        <w:t>Přijďte strávit příjemné odpoledne, třeba i něco vyrobit (velikonoční osení, pomlázku, ozdobit vejce…)</w:t>
      </w:r>
    </w:p>
    <w:p w:rsidR="007A50CD" w:rsidRDefault="00DE2B34">
      <w:pPr>
        <w:spacing w:line="360" w:lineRule="auto"/>
        <w:rPr>
          <w:rFonts w:ascii="Bahnschrift Light Condensed" w:hAnsi="Bahnschrift Light Condensed"/>
          <w:sz w:val="52"/>
          <w:szCs w:val="52"/>
        </w:rPr>
      </w:pPr>
      <w:r>
        <w:rPr>
          <w:rFonts w:ascii="Bahnschrift Light Condensed" w:hAnsi="Bahnschrift Light Condensed"/>
          <w:sz w:val="52"/>
          <w:szCs w:val="52"/>
        </w:rPr>
        <w:t>nebo jen tak posedět u kávy.</w:t>
      </w:r>
    </w:p>
    <w:p w:rsidR="00DE2B34" w:rsidRDefault="00DE2B34">
      <w:pPr>
        <w:spacing w:line="360" w:lineRule="auto"/>
        <w:rPr>
          <w:rFonts w:ascii="Bahnschrift Light Condensed" w:hAnsi="Bahnschrift Light Condensed"/>
          <w:sz w:val="52"/>
          <w:szCs w:val="52"/>
        </w:rPr>
      </w:pPr>
      <w:r>
        <w:rPr>
          <w:rFonts w:ascii="Bahnschrift Light Condensed" w:hAnsi="Bahnschrift Light Condensed"/>
          <w:sz w:val="52"/>
          <w:szCs w:val="52"/>
        </w:rPr>
        <w:t xml:space="preserve">Vítány všechny věkové kategorie (děti, maminky, tatínkové, </w:t>
      </w:r>
      <w:r>
        <w:rPr>
          <w:rFonts w:ascii="Bahnschrift Light Condensed" w:hAnsi="Bahnschrift Light Condensed"/>
          <w:sz w:val="52"/>
          <w:szCs w:val="52"/>
        </w:rPr>
        <w:t>babičky, dědové…)</w:t>
      </w:r>
    </w:p>
    <w:p w:rsidR="007A50CD" w:rsidRDefault="007A50CD">
      <w:pPr>
        <w:spacing w:line="360" w:lineRule="auto"/>
        <w:rPr>
          <w:rFonts w:ascii="Bahnschrift Light Condensed" w:hAnsi="Bahnschrift Light Condensed"/>
          <w:sz w:val="52"/>
          <w:szCs w:val="52"/>
        </w:rPr>
      </w:pPr>
    </w:p>
    <w:p w:rsidR="007A50CD" w:rsidRDefault="007A50CD">
      <w:pPr>
        <w:rPr>
          <w:rFonts w:ascii="Bahnschrift Light Condensed" w:hAnsi="Bahnschrift Light Condensed"/>
          <w:sz w:val="52"/>
          <w:szCs w:val="52"/>
        </w:rPr>
      </w:pPr>
    </w:p>
    <w:p w:rsidR="007A50CD" w:rsidRDefault="007A50CD">
      <w:pPr>
        <w:rPr>
          <w:rFonts w:ascii="Bahnschrift Light Condensed" w:hAnsi="Bahnschrift Light Condensed"/>
          <w:sz w:val="52"/>
          <w:szCs w:val="52"/>
        </w:rPr>
      </w:pPr>
    </w:p>
    <w:p w:rsidR="007A50CD" w:rsidRDefault="007A50CD">
      <w:pPr>
        <w:rPr>
          <w:rFonts w:ascii="Bahnschrift Light Condensed" w:hAnsi="Bahnschrift Light Condensed"/>
          <w:sz w:val="52"/>
          <w:szCs w:val="52"/>
        </w:rPr>
      </w:pPr>
    </w:p>
    <w:p w:rsidR="007A50CD" w:rsidRDefault="007A50CD">
      <w:pPr>
        <w:rPr>
          <w:rFonts w:ascii="Bahnschrift Light Condensed" w:hAnsi="Bahnschrift Light Condensed"/>
          <w:sz w:val="52"/>
          <w:szCs w:val="52"/>
        </w:rPr>
      </w:pPr>
    </w:p>
    <w:p w:rsidR="007A50CD" w:rsidRDefault="007A50CD">
      <w:pPr>
        <w:jc w:val="center"/>
      </w:pPr>
    </w:p>
    <w:sectPr w:rsidR="007A50CD" w:rsidSect="007A50C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hyphenationZone w:val="425"/>
  <w:characterSpacingControl w:val="doNotCompress"/>
  <w:compat/>
  <w:rsids>
    <w:rsidRoot w:val="007A50CD"/>
    <w:rsid w:val="007A50CD"/>
    <w:rsid w:val="00DE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0CD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7A50C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7A50CD"/>
    <w:pPr>
      <w:spacing w:after="140" w:line="276" w:lineRule="auto"/>
    </w:pPr>
  </w:style>
  <w:style w:type="paragraph" w:styleId="Seznam">
    <w:name w:val="List"/>
    <w:basedOn w:val="Zkladntext"/>
    <w:rsid w:val="007A50CD"/>
    <w:rPr>
      <w:rFonts w:cs="Arial"/>
    </w:rPr>
  </w:style>
  <w:style w:type="paragraph" w:customStyle="1" w:styleId="Caption">
    <w:name w:val="Caption"/>
    <w:basedOn w:val="Normln"/>
    <w:qFormat/>
    <w:rsid w:val="007A50C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A50CD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</Words>
  <Characters>239</Characters>
  <Application>Microsoft Office Word</Application>
  <DocSecurity>0</DocSecurity>
  <Lines>1</Lines>
  <Paragraphs>1</Paragraphs>
  <ScaleCrop>false</ScaleCrop>
  <Company>T-Mobile Czech Republic a.s.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Rohenice</dc:creator>
  <dc:description/>
  <cp:lastModifiedBy>T-Mobile Czech Republic a.s.</cp:lastModifiedBy>
  <cp:revision>5</cp:revision>
  <dcterms:created xsi:type="dcterms:W3CDTF">2024-02-29T08:21:00Z</dcterms:created>
  <dcterms:modified xsi:type="dcterms:W3CDTF">2026-03-10T19:49:00Z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